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3272" w14:textId="77777777" w:rsidR="00766B27" w:rsidRDefault="00766B27">
      <w:pPr>
        <w:pStyle w:val="BodyText"/>
        <w:rPr>
          <w:sz w:val="20"/>
        </w:rPr>
      </w:pPr>
    </w:p>
    <w:p w14:paraId="71E20E50" w14:textId="77777777" w:rsidR="00766B27" w:rsidRDefault="00766B27">
      <w:pPr>
        <w:pStyle w:val="BodyText"/>
        <w:spacing w:before="10"/>
        <w:rPr>
          <w:sz w:val="18"/>
        </w:rPr>
      </w:pPr>
    </w:p>
    <w:p w14:paraId="084BF72C" w14:textId="77777777" w:rsidR="00766B27" w:rsidRDefault="000F61D4">
      <w:pPr>
        <w:pStyle w:val="Title"/>
      </w:pPr>
      <w:r>
        <w:rPr>
          <w:noProof/>
        </w:rPr>
        <w:drawing>
          <wp:anchor distT="0" distB="0" distL="0" distR="0" simplePos="0" relativeHeight="15728640" behindDoc="0" locked="0" layoutInCell="1" allowOverlap="1" wp14:anchorId="13BF5F82" wp14:editId="2FBFABEF">
            <wp:simplePos x="0" y="0"/>
            <wp:positionH relativeFrom="page">
              <wp:posOffset>1005839</wp:posOffset>
            </wp:positionH>
            <wp:positionV relativeFrom="paragraph">
              <wp:posOffset>-382136</wp:posOffset>
            </wp:positionV>
            <wp:extent cx="925194" cy="1344964"/>
            <wp:effectExtent l="0" t="0" r="0" b="0"/>
            <wp:wrapNone/>
            <wp:docPr id="1" name="image1.png" descr="daomc_cupala.b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25194" cy="1344964"/>
                    </a:xfrm>
                    <a:prstGeom prst="rect">
                      <a:avLst/>
                    </a:prstGeom>
                  </pic:spPr>
                </pic:pic>
              </a:graphicData>
            </a:graphic>
          </wp:anchor>
        </w:drawing>
      </w:r>
      <w:r>
        <w:t>DEVELOPMENT AUTHORITY OF MONROE COUNTY</w:t>
      </w:r>
    </w:p>
    <w:p w14:paraId="6555F9DF" w14:textId="01C0975F" w:rsidR="00766B27" w:rsidRDefault="000E3001" w:rsidP="000E3001">
      <w:pPr>
        <w:pStyle w:val="BodyText"/>
        <w:spacing w:line="252" w:lineRule="exact"/>
        <w:ind w:left="2476" w:right="322"/>
      </w:pPr>
      <w:r>
        <w:t xml:space="preserve">                                    </w:t>
      </w:r>
      <w:r w:rsidR="00F442AA">
        <w:t>199 East Main Street</w:t>
      </w:r>
    </w:p>
    <w:p w14:paraId="2E5FC444" w14:textId="77777777" w:rsidR="00766B27" w:rsidRDefault="00766B27">
      <w:pPr>
        <w:pStyle w:val="BodyText"/>
        <w:spacing w:before="9"/>
        <w:rPr>
          <w:sz w:val="21"/>
        </w:rPr>
      </w:pPr>
    </w:p>
    <w:p w14:paraId="40E46452" w14:textId="77777777" w:rsidR="00F442AA" w:rsidRDefault="000F61D4" w:rsidP="000E3001">
      <w:pPr>
        <w:pStyle w:val="BodyText"/>
        <w:spacing w:before="1"/>
        <w:ind w:left="4454" w:right="2297" w:firstLine="7"/>
      </w:pPr>
      <w:r>
        <w:t xml:space="preserve">Regular Board Meeting </w:t>
      </w:r>
    </w:p>
    <w:p w14:paraId="2AF93FE4" w14:textId="3921B35D" w:rsidR="00766B27" w:rsidRDefault="001B02B0" w:rsidP="000E3001">
      <w:pPr>
        <w:pStyle w:val="BodyText"/>
        <w:spacing w:before="1"/>
        <w:ind w:left="4454" w:right="2297" w:firstLine="7"/>
      </w:pPr>
      <w:r>
        <w:t>March 8, 2022</w:t>
      </w:r>
      <w:r w:rsidR="000F61D4">
        <w:t xml:space="preserve">, 8:30 </w:t>
      </w:r>
      <w:r w:rsidR="007A0DA6">
        <w:t>a.</w:t>
      </w:r>
      <w:r w:rsidR="000F61D4">
        <w:t>m.</w:t>
      </w:r>
    </w:p>
    <w:p w14:paraId="443FF0ED" w14:textId="77777777" w:rsidR="000E3001" w:rsidRDefault="000E3001" w:rsidP="000E3001">
      <w:pPr>
        <w:pStyle w:val="BodyText"/>
        <w:spacing w:line="242" w:lineRule="auto"/>
        <w:ind w:right="2811"/>
      </w:pPr>
      <w:r>
        <w:t xml:space="preserve">                                                                                  199 E. Main Street</w:t>
      </w:r>
    </w:p>
    <w:p w14:paraId="42D0D911" w14:textId="118A02FB" w:rsidR="00381792" w:rsidRDefault="000E3001" w:rsidP="000E3001">
      <w:pPr>
        <w:pStyle w:val="BodyText"/>
        <w:spacing w:line="242" w:lineRule="auto"/>
        <w:ind w:right="2811"/>
      </w:pPr>
      <w:r>
        <w:t xml:space="preserve">                                                                                  </w:t>
      </w:r>
      <w:r w:rsidR="000F61D4">
        <w:t xml:space="preserve">Forsyth, GA </w:t>
      </w:r>
      <w:r w:rsidR="00F442AA">
        <w:t>31029</w:t>
      </w:r>
    </w:p>
    <w:p w14:paraId="14296FD3" w14:textId="0990C609" w:rsidR="00766B27" w:rsidRDefault="000E3001" w:rsidP="000E3001">
      <w:pPr>
        <w:pStyle w:val="BodyText"/>
        <w:ind w:left="2477" w:right="312"/>
      </w:pPr>
      <w:r>
        <w:t xml:space="preserve">                                            </w:t>
      </w:r>
      <w:r w:rsidR="000F61D4">
        <w:rPr>
          <w:u w:val="single"/>
        </w:rPr>
        <w:t>Minutes</w:t>
      </w:r>
    </w:p>
    <w:p w14:paraId="14B3A402" w14:textId="77777777" w:rsidR="00766B27" w:rsidRDefault="00766B27">
      <w:pPr>
        <w:pStyle w:val="BodyText"/>
        <w:spacing w:before="2"/>
      </w:pPr>
    </w:p>
    <w:p w14:paraId="1A495C6D" w14:textId="12027EEF" w:rsidR="00766B27" w:rsidRDefault="000F61D4" w:rsidP="00F442AA">
      <w:pPr>
        <w:pStyle w:val="BodyText"/>
        <w:spacing w:before="92"/>
        <w:ind w:left="120"/>
      </w:pPr>
      <w:r>
        <w:t>The Development Authority of Monroe County (“the Authority”) regular board meeting was held</w:t>
      </w:r>
      <w:r w:rsidR="00F442AA">
        <w:t xml:space="preserve"> at 199 East Main Street, Forsyth, GA</w:t>
      </w:r>
      <w:r>
        <w:t xml:space="preserve"> on </w:t>
      </w:r>
      <w:r w:rsidR="001B02B0">
        <w:t>March</w:t>
      </w:r>
      <w:r w:rsidR="00C876B4">
        <w:t xml:space="preserve"> 8</w:t>
      </w:r>
      <w:r w:rsidR="007276C6">
        <w:t>, 202</w:t>
      </w:r>
      <w:r w:rsidR="00F44DA1">
        <w:t>2</w:t>
      </w:r>
      <w:r w:rsidR="00F442AA">
        <w:t xml:space="preserve"> </w:t>
      </w:r>
      <w:r>
        <w:t xml:space="preserve">at 8:30a.m. Notice of the time, </w:t>
      </w:r>
      <w:r w:rsidR="005A790D">
        <w:t>place,</w:t>
      </w:r>
      <w:r>
        <w:t xml:space="preserve"> and purpose of said meeting was duly given to all Authority members and to the public, as provided in the Authority by-laws and by law.</w:t>
      </w:r>
    </w:p>
    <w:p w14:paraId="78DEBAC6" w14:textId="77777777" w:rsidR="00381792" w:rsidRDefault="00381792" w:rsidP="00F442AA">
      <w:pPr>
        <w:pStyle w:val="BodyText"/>
        <w:spacing w:before="92"/>
        <w:ind w:left="120"/>
      </w:pPr>
    </w:p>
    <w:p w14:paraId="0B6B8A35" w14:textId="77777777" w:rsidR="00766B27" w:rsidRDefault="000F61D4">
      <w:pPr>
        <w:pStyle w:val="BodyText"/>
        <w:spacing w:line="252" w:lineRule="exact"/>
        <w:ind w:left="120"/>
      </w:pPr>
      <w:r>
        <w:t>The meeting was open to the public.</w:t>
      </w:r>
    </w:p>
    <w:p w14:paraId="37A1C71B" w14:textId="77777777" w:rsidR="00766B27" w:rsidRDefault="00766B27">
      <w:pPr>
        <w:pStyle w:val="BodyText"/>
        <w:spacing w:before="10"/>
        <w:rPr>
          <w:sz w:val="21"/>
        </w:rPr>
      </w:pPr>
    </w:p>
    <w:p w14:paraId="46D5B29D" w14:textId="50299DBE" w:rsidR="00A24014" w:rsidRDefault="000F61D4">
      <w:pPr>
        <w:pStyle w:val="BodyText"/>
        <w:ind w:left="119" w:right="378"/>
      </w:pPr>
      <w:r>
        <w:t xml:space="preserve">Development Authority Board members present were: Tom Baugh-Chairman, </w:t>
      </w:r>
      <w:r w:rsidR="00E24A48">
        <w:t>Greg Head – Assistant Secretary/Treasurer</w:t>
      </w:r>
      <w:r w:rsidR="00C876B4">
        <w:t xml:space="preserve">, </w:t>
      </w:r>
      <w:r w:rsidR="001D5824">
        <w:t>Directors</w:t>
      </w:r>
      <w:r>
        <w:t xml:space="preserve">- </w:t>
      </w:r>
      <w:r w:rsidR="00AE37A3">
        <w:t>Wendell Horne</w:t>
      </w:r>
      <w:r w:rsidR="007276C6">
        <w:t xml:space="preserve">, </w:t>
      </w:r>
      <w:r w:rsidR="00447D8C">
        <w:t>Craig Craddock</w:t>
      </w:r>
      <w:r w:rsidR="00F44DA1">
        <w:t>, Michael Leverett</w:t>
      </w:r>
      <w:r w:rsidR="007F4142">
        <w:t xml:space="preserve"> and George Emami</w:t>
      </w:r>
      <w:r w:rsidR="00F44DA1">
        <w:t xml:space="preserve">. </w:t>
      </w:r>
      <w:r w:rsidR="00536F87">
        <w:t xml:space="preserve"> Joyce White – Executive Director,</w:t>
      </w:r>
      <w:r>
        <w:t xml:space="preserve"> Bob Harris-Attorney</w:t>
      </w:r>
      <w:r w:rsidR="00536F87">
        <w:t xml:space="preserve"> and Brandy Boynton-Admin Assistant.</w:t>
      </w:r>
    </w:p>
    <w:p w14:paraId="546024F5" w14:textId="7B303ACC" w:rsidR="00766B27" w:rsidRDefault="00766B27">
      <w:pPr>
        <w:pStyle w:val="BodyText"/>
        <w:ind w:left="119" w:right="378"/>
      </w:pPr>
    </w:p>
    <w:p w14:paraId="0776B628" w14:textId="77777777" w:rsidR="00766B27" w:rsidRDefault="00766B27">
      <w:pPr>
        <w:pStyle w:val="BodyText"/>
        <w:spacing w:before="2"/>
      </w:pPr>
    </w:p>
    <w:p w14:paraId="7036C644" w14:textId="77777777" w:rsidR="00766B27" w:rsidRDefault="000F61D4">
      <w:pPr>
        <w:pStyle w:val="Heading1"/>
        <w:rPr>
          <w:u w:val="none"/>
        </w:rPr>
      </w:pPr>
      <w:bookmarkStart w:id="0" w:name="Meeting_Called_to_Order"/>
      <w:bookmarkEnd w:id="0"/>
      <w:r>
        <w:rPr>
          <w:u w:val="thick"/>
        </w:rPr>
        <w:t>Meeting Called to Order</w:t>
      </w:r>
    </w:p>
    <w:p w14:paraId="0060FF37" w14:textId="77777777" w:rsidR="00766B27" w:rsidRDefault="00766B27">
      <w:pPr>
        <w:pStyle w:val="BodyText"/>
        <w:spacing w:before="10"/>
        <w:rPr>
          <w:b/>
          <w:sz w:val="13"/>
        </w:rPr>
      </w:pPr>
    </w:p>
    <w:p w14:paraId="242B92A9" w14:textId="74068D2E" w:rsidR="00766B27" w:rsidRDefault="000F61D4">
      <w:pPr>
        <w:pStyle w:val="BodyText"/>
        <w:spacing w:before="92"/>
        <w:ind w:left="120"/>
      </w:pPr>
      <w:r>
        <w:t>Chairman Tom Baugh called the meeting to order at 8:3</w:t>
      </w:r>
      <w:r w:rsidR="004069B5">
        <w:t>3</w:t>
      </w:r>
      <w:r w:rsidR="00F63C70">
        <w:t xml:space="preserve"> </w:t>
      </w:r>
      <w:r>
        <w:t>a.m. and declared there was a quorum.</w:t>
      </w:r>
    </w:p>
    <w:p w14:paraId="36A62148" w14:textId="77777777" w:rsidR="00766B27" w:rsidRDefault="00766B27">
      <w:pPr>
        <w:pStyle w:val="BodyText"/>
        <w:spacing w:before="1"/>
        <w:rPr>
          <w:sz w:val="20"/>
        </w:rPr>
      </w:pPr>
    </w:p>
    <w:p w14:paraId="1E579EC0" w14:textId="77777777" w:rsidR="00766B27" w:rsidRDefault="000F61D4">
      <w:pPr>
        <w:pStyle w:val="Heading1"/>
        <w:spacing w:before="1"/>
        <w:rPr>
          <w:u w:val="none"/>
        </w:rPr>
      </w:pPr>
      <w:bookmarkStart w:id="1" w:name="Review_and_Approval_of_Agenda"/>
      <w:bookmarkEnd w:id="1"/>
      <w:r>
        <w:rPr>
          <w:u w:val="thick"/>
        </w:rPr>
        <w:t>Review and Approval of Agenda</w:t>
      </w:r>
    </w:p>
    <w:p w14:paraId="2271EC31" w14:textId="77777777" w:rsidR="00766B27" w:rsidRDefault="00766B27">
      <w:pPr>
        <w:pStyle w:val="BodyText"/>
        <w:spacing w:before="10"/>
        <w:rPr>
          <w:b/>
          <w:sz w:val="13"/>
        </w:rPr>
      </w:pPr>
    </w:p>
    <w:p w14:paraId="077ECF5F" w14:textId="409095BF" w:rsidR="00766B27" w:rsidRDefault="000F61D4">
      <w:pPr>
        <w:pStyle w:val="BodyText"/>
        <w:spacing w:before="91"/>
        <w:ind w:left="120" w:right="823"/>
      </w:pPr>
      <w:r>
        <w:t xml:space="preserve">Chairman Tom Baugh called for a motion to approve the agenda. Mr. </w:t>
      </w:r>
      <w:r w:rsidR="004069B5">
        <w:t>Greg Head</w:t>
      </w:r>
      <w:r>
        <w:t xml:space="preserve"> made a motion to approve the agenda. Mr. </w:t>
      </w:r>
      <w:r w:rsidR="00BC6A5B">
        <w:t>Craig Craddock</w:t>
      </w:r>
      <w:r>
        <w:t xml:space="preserve"> seconded the motion. The motion passed unanimously.</w:t>
      </w:r>
    </w:p>
    <w:p w14:paraId="26E63280" w14:textId="77777777" w:rsidR="00766B27" w:rsidRDefault="00766B27">
      <w:pPr>
        <w:pStyle w:val="BodyText"/>
        <w:spacing w:before="10"/>
        <w:rPr>
          <w:sz w:val="19"/>
        </w:rPr>
      </w:pPr>
    </w:p>
    <w:p w14:paraId="682C1ACF" w14:textId="77777777" w:rsidR="00766B27" w:rsidRDefault="000F61D4">
      <w:pPr>
        <w:pStyle w:val="Heading1"/>
        <w:rPr>
          <w:u w:val="none"/>
        </w:rPr>
      </w:pPr>
      <w:bookmarkStart w:id="2" w:name="Review_and_Approval_of_Minutes"/>
      <w:bookmarkEnd w:id="2"/>
      <w:r>
        <w:rPr>
          <w:u w:val="thick"/>
        </w:rPr>
        <w:t>Review and Approval of Minutes</w:t>
      </w:r>
    </w:p>
    <w:p w14:paraId="7F0D6DE2" w14:textId="77777777" w:rsidR="00766B27" w:rsidRDefault="00766B27">
      <w:pPr>
        <w:pStyle w:val="BodyText"/>
        <w:spacing w:before="3"/>
        <w:rPr>
          <w:b/>
          <w:sz w:val="14"/>
        </w:rPr>
      </w:pPr>
    </w:p>
    <w:p w14:paraId="6F653B80" w14:textId="4B9E3F4F" w:rsidR="00EB6C72" w:rsidRDefault="00EB6C72">
      <w:pPr>
        <w:pStyle w:val="BodyText"/>
        <w:spacing w:before="1"/>
      </w:pPr>
      <w:r>
        <w:t xml:space="preserve">  </w:t>
      </w:r>
      <w:r w:rsidR="00F17541">
        <w:t xml:space="preserve">Chairman Tom Baugh called for a motion to approve the minutes from the </w:t>
      </w:r>
      <w:r w:rsidR="004069B5">
        <w:t>February</w:t>
      </w:r>
      <w:r w:rsidR="00F17541">
        <w:t xml:space="preserve"> meeting.</w:t>
      </w:r>
      <w:r w:rsidR="00AE37A3">
        <w:t xml:space="preserve"> </w:t>
      </w:r>
      <w:r w:rsidR="00F17541">
        <w:t xml:space="preserve"> Mr. </w:t>
      </w:r>
    </w:p>
    <w:p w14:paraId="17261608" w14:textId="24C3470B" w:rsidR="00EB6C72" w:rsidRDefault="00EB6C72">
      <w:pPr>
        <w:pStyle w:val="BodyText"/>
        <w:spacing w:before="1"/>
      </w:pPr>
      <w:r>
        <w:t xml:space="preserve">  </w:t>
      </w:r>
      <w:r w:rsidR="004069B5">
        <w:t>Greg Head</w:t>
      </w:r>
      <w:r w:rsidR="00F17541">
        <w:t xml:space="preserve"> made a motion to a</w:t>
      </w:r>
      <w:r w:rsidR="00AE37A3">
        <w:t>pprove</w:t>
      </w:r>
      <w:r w:rsidR="00F17541">
        <w:t xml:space="preserve"> the minutes from </w:t>
      </w:r>
      <w:r w:rsidR="004069B5">
        <w:t>February</w:t>
      </w:r>
      <w:r w:rsidR="00F17541">
        <w:t xml:space="preserve">. Mr. </w:t>
      </w:r>
      <w:r w:rsidR="00BC6A5B">
        <w:t>Craig Craddock</w:t>
      </w:r>
      <w:r w:rsidR="00F17541">
        <w:t xml:space="preserve"> seconded the </w:t>
      </w:r>
    </w:p>
    <w:p w14:paraId="6C78CFB4" w14:textId="3393FF3C" w:rsidR="00766B27" w:rsidRDefault="00EB6C72">
      <w:pPr>
        <w:pStyle w:val="BodyText"/>
        <w:spacing w:before="1"/>
      </w:pPr>
      <w:r>
        <w:t xml:space="preserve">  </w:t>
      </w:r>
      <w:r w:rsidR="00F17541">
        <w:t>motion. The motion passed unanimously</w:t>
      </w:r>
      <w:r w:rsidR="00AE37A3">
        <w:t>.</w:t>
      </w:r>
    </w:p>
    <w:p w14:paraId="4FFB722B" w14:textId="77777777" w:rsidR="00F17541" w:rsidRDefault="00F17541">
      <w:pPr>
        <w:pStyle w:val="BodyText"/>
        <w:spacing w:before="1"/>
      </w:pPr>
    </w:p>
    <w:p w14:paraId="71C51EBA" w14:textId="77777777" w:rsidR="00766B27" w:rsidRDefault="000F61D4">
      <w:pPr>
        <w:pStyle w:val="Heading1"/>
        <w:rPr>
          <w:u w:val="none"/>
        </w:rPr>
      </w:pPr>
      <w:bookmarkStart w:id="3" w:name="Review_and_Approval_of_Financials"/>
      <w:bookmarkEnd w:id="3"/>
      <w:r>
        <w:rPr>
          <w:u w:val="thick"/>
        </w:rPr>
        <w:t>Review and Approval of Financials</w:t>
      </w:r>
    </w:p>
    <w:p w14:paraId="3238CCF8" w14:textId="77777777" w:rsidR="00766B27" w:rsidRDefault="00766B27">
      <w:pPr>
        <w:pStyle w:val="BodyText"/>
        <w:spacing w:before="10"/>
        <w:rPr>
          <w:b/>
          <w:sz w:val="13"/>
        </w:rPr>
      </w:pPr>
    </w:p>
    <w:p w14:paraId="1B4B542E" w14:textId="6C6C3391" w:rsidR="004069B5" w:rsidRDefault="004069B5" w:rsidP="004069B5">
      <w:pPr>
        <w:pStyle w:val="BodyText"/>
        <w:spacing w:before="1"/>
      </w:pPr>
      <w:r>
        <w:t xml:space="preserve">  Chairman Tom Baugh called for a motion to approve the financials from January and February.  Mr. </w:t>
      </w:r>
    </w:p>
    <w:p w14:paraId="2DC81435" w14:textId="77777777" w:rsidR="003A1BFE" w:rsidRDefault="004069B5" w:rsidP="004069B5">
      <w:pPr>
        <w:pStyle w:val="BodyText"/>
        <w:spacing w:before="1"/>
      </w:pPr>
      <w:r>
        <w:t xml:space="preserve">  Michael Leverett made a motion to approve the financials from January and February. Mr. Greg Head</w:t>
      </w:r>
    </w:p>
    <w:p w14:paraId="10053975" w14:textId="564C3725" w:rsidR="004069B5" w:rsidRDefault="003A1BFE" w:rsidP="004069B5">
      <w:pPr>
        <w:pStyle w:val="BodyText"/>
        <w:spacing w:before="1"/>
      </w:pPr>
      <w:r>
        <w:t xml:space="preserve"> </w:t>
      </w:r>
      <w:r w:rsidR="004069B5">
        <w:t xml:space="preserve"> seconded the motion. The motion passed unanimously.</w:t>
      </w:r>
    </w:p>
    <w:p w14:paraId="1AFDC6B4" w14:textId="7FD67762" w:rsidR="00766B27" w:rsidRDefault="000F61D4" w:rsidP="00E75D2A">
      <w:pPr>
        <w:pStyle w:val="Heading1"/>
        <w:spacing w:before="187"/>
        <w:rPr>
          <w:u w:val="thick"/>
        </w:rPr>
      </w:pPr>
      <w:r>
        <w:rPr>
          <w:u w:val="thick"/>
        </w:rPr>
        <w:t>New Business</w:t>
      </w:r>
      <w:r w:rsidR="00E75D2A">
        <w:rPr>
          <w:u w:val="thick"/>
        </w:rPr>
        <w:t>/</w:t>
      </w:r>
      <w:bookmarkStart w:id="4" w:name="Old_Business"/>
      <w:bookmarkEnd w:id="4"/>
      <w:r>
        <w:rPr>
          <w:u w:val="thick"/>
        </w:rPr>
        <w:t>Old Business</w:t>
      </w:r>
    </w:p>
    <w:p w14:paraId="7AB89FD4" w14:textId="77777777" w:rsidR="005A790D" w:rsidRDefault="005A790D">
      <w:pPr>
        <w:pStyle w:val="BodyText"/>
        <w:rPr>
          <w:b/>
          <w:sz w:val="13"/>
        </w:rPr>
      </w:pPr>
    </w:p>
    <w:p w14:paraId="2C14442F" w14:textId="7EE2D7E5" w:rsidR="009A1489" w:rsidRDefault="007276C6" w:rsidP="003A1BFE">
      <w:r>
        <w:t xml:space="preserve">  </w:t>
      </w:r>
      <w:r w:rsidR="003A1BFE">
        <w:t>Nothing to report</w:t>
      </w:r>
    </w:p>
    <w:p w14:paraId="2A3D5AB8" w14:textId="0ECE1B2A" w:rsidR="008361F4" w:rsidRDefault="008361F4" w:rsidP="00A73C37"/>
    <w:p w14:paraId="0AC59B3E" w14:textId="365CC3FA" w:rsidR="00766B27" w:rsidRPr="00705E53" w:rsidRDefault="008465C5" w:rsidP="00AF11C5">
      <w:pPr>
        <w:pStyle w:val="BodyText"/>
        <w:spacing w:before="92"/>
        <w:rPr>
          <w:b/>
          <w:bCs/>
        </w:rPr>
      </w:pPr>
      <w:r>
        <w:rPr>
          <w:b/>
          <w:bCs/>
          <w:u w:val="thick"/>
        </w:rPr>
        <w:t xml:space="preserve"> </w:t>
      </w:r>
      <w:r w:rsidR="00AF11C5">
        <w:rPr>
          <w:b/>
          <w:bCs/>
          <w:u w:val="thick"/>
        </w:rPr>
        <w:t>E</w:t>
      </w:r>
      <w:r w:rsidR="000F61D4" w:rsidRPr="00705E53">
        <w:rPr>
          <w:b/>
          <w:bCs/>
          <w:u w:val="thick"/>
        </w:rPr>
        <w:t>xecut</w:t>
      </w:r>
      <w:r w:rsidR="00F17541">
        <w:rPr>
          <w:b/>
          <w:bCs/>
          <w:u w:val="thick"/>
        </w:rPr>
        <w:t>ive Directors Report</w:t>
      </w:r>
    </w:p>
    <w:p w14:paraId="59E14AFA" w14:textId="3A52C78D" w:rsidR="00766B27" w:rsidRDefault="00766B27">
      <w:pPr>
        <w:pStyle w:val="BodyText"/>
        <w:spacing w:before="5"/>
        <w:rPr>
          <w:b/>
          <w:sz w:val="13"/>
        </w:rPr>
      </w:pPr>
    </w:p>
    <w:p w14:paraId="14BE4B4F" w14:textId="47CCDD45" w:rsidR="00085756" w:rsidRDefault="00085756">
      <w:pPr>
        <w:pStyle w:val="BodyText"/>
        <w:spacing w:before="5"/>
        <w:rPr>
          <w:b/>
          <w:sz w:val="13"/>
        </w:rPr>
      </w:pPr>
    </w:p>
    <w:p w14:paraId="72DB1E00" w14:textId="60CF3657" w:rsidR="003A1BFE" w:rsidRDefault="00085756" w:rsidP="00BE071D">
      <w:pPr>
        <w:pStyle w:val="BodyText"/>
        <w:spacing w:before="5"/>
      </w:pPr>
      <w:r>
        <w:rPr>
          <w:b/>
          <w:sz w:val="13"/>
        </w:rPr>
        <w:t xml:space="preserve">   </w:t>
      </w:r>
      <w:proofErr w:type="gramStart"/>
      <w:r>
        <w:t>Mrs.</w:t>
      </w:r>
      <w:proofErr w:type="gramEnd"/>
      <w:r>
        <w:t xml:space="preserve"> Joyce White informed the Board of her most recent meetings w</w:t>
      </w:r>
      <w:r w:rsidR="00CF13E7">
        <w:t xml:space="preserve">hich included </w:t>
      </w:r>
      <w:r w:rsidR="003A1BFE">
        <w:t xml:space="preserve">the I-75 Corridor </w:t>
      </w:r>
      <w:r w:rsidR="00AC63A2">
        <w:t>Coalition which</w:t>
      </w:r>
      <w:r w:rsidR="003A1BFE">
        <w:t xml:space="preserve"> was chaired by Greg Tapley</w:t>
      </w:r>
      <w:r w:rsidR="002810C1">
        <w:t>.  The Coalition has</w:t>
      </w:r>
      <w:r w:rsidR="003A1BFE">
        <w:t xml:space="preserve"> put together a letter going to Governor Kemp to ask for matching dollars for passenger rail. Jon O</w:t>
      </w:r>
      <w:r w:rsidR="002810C1">
        <w:t>s</w:t>
      </w:r>
      <w:r w:rsidR="003A1BFE">
        <w:t>soff has secured $8 million</w:t>
      </w:r>
      <w:r w:rsidR="002810C1">
        <w:t xml:space="preserve"> for Georgia out</w:t>
      </w:r>
      <w:r w:rsidR="003A1BFE">
        <w:t xml:space="preserve"> of </w:t>
      </w:r>
      <w:r w:rsidR="003A1BFE">
        <w:lastRenderedPageBreak/>
        <w:t>the $42 billion that is coming out of the infrastructure investment and Jobs Act passed in November. The $8 million Os</w:t>
      </w:r>
      <w:r w:rsidR="002810C1">
        <w:t>s</w:t>
      </w:r>
      <w:r w:rsidR="003A1BFE">
        <w:t xml:space="preserve">off has secured is to start environmental studies for a new rail line between Atlanta and Savannah. </w:t>
      </w:r>
      <w:r w:rsidR="002810C1">
        <w:t xml:space="preserve">  </w:t>
      </w:r>
      <w:r w:rsidR="003A1BFE">
        <w:t>Mrs. White met with Charley Gatlin</w:t>
      </w:r>
      <w:r w:rsidR="002810C1">
        <w:t xml:space="preserve"> who </w:t>
      </w:r>
      <w:r w:rsidR="003A1BFE">
        <w:t xml:space="preserve">was the previous Deputy Commissioner of Georgia Department of Economic </w:t>
      </w:r>
      <w:proofErr w:type="gramStart"/>
      <w:r w:rsidR="003A1BFE">
        <w:t>Development</w:t>
      </w:r>
      <w:proofErr w:type="gramEnd"/>
      <w:r w:rsidR="003A1BFE">
        <w:t xml:space="preserve"> and</w:t>
      </w:r>
      <w:r w:rsidR="002810C1">
        <w:t xml:space="preserve"> he</w:t>
      </w:r>
      <w:r w:rsidR="003A1BFE">
        <w:t xml:space="preserve"> has been very helpful </w:t>
      </w:r>
      <w:r w:rsidR="002810C1">
        <w:t>in working with the City on the need for a quick turn around on RFI’s from prospects.    Director</w:t>
      </w:r>
      <w:r w:rsidR="003A1BFE">
        <w:t xml:space="preserve"> White also attended the Monroe County </w:t>
      </w:r>
      <w:r w:rsidR="00EF72A9">
        <w:t>Commissioners</w:t>
      </w:r>
      <w:r w:rsidR="003A1BFE">
        <w:t xml:space="preserve"> meeting</w:t>
      </w:r>
      <w:r w:rsidR="002810C1">
        <w:t xml:space="preserve"> this month.   She also</w:t>
      </w:r>
      <w:r w:rsidR="00EF72A9">
        <w:t xml:space="preserve"> met with Don Carter regarding Indian Springs infrastructure</w:t>
      </w:r>
      <w:r w:rsidR="002810C1">
        <w:t xml:space="preserve"> and hopefully Mr. Carter will be able to report his findings at the April Board meeting.   She spoke several times with Representative</w:t>
      </w:r>
      <w:r w:rsidR="00EF72A9">
        <w:t xml:space="preserve"> Dale Washburn</w:t>
      </w:r>
      <w:r w:rsidR="002810C1">
        <w:t xml:space="preserve"> regarding </w:t>
      </w:r>
      <w:proofErr w:type="gramStart"/>
      <w:r w:rsidR="002810C1">
        <w:t>whether or not</w:t>
      </w:r>
      <w:proofErr w:type="gramEnd"/>
      <w:r w:rsidR="002810C1">
        <w:t xml:space="preserve"> the Development Authority could help finance a ground lease for a possible Chick fil A or other retailer.   Director White sought the guidance of Attorney Kevin Brown on this matter and was advised that the DAOMC should only participate if there were no other funding options available.   Director White met with</w:t>
      </w:r>
      <w:r w:rsidR="00EF72A9">
        <w:t xml:space="preserve"> Mac Brown/Chairman of the Hospital Authority in Monroe </w:t>
      </w:r>
      <w:r w:rsidR="002810C1">
        <w:t xml:space="preserve">and identified options for grants that might help the Hospital Authority fund tearing down the old portion of the hospital.   </w:t>
      </w:r>
      <w:r w:rsidR="00EF72A9">
        <w:t xml:space="preserve"> </w:t>
      </w:r>
      <w:proofErr w:type="gramStart"/>
      <w:r w:rsidR="00EF72A9">
        <w:t>Mrs.</w:t>
      </w:r>
      <w:proofErr w:type="gramEnd"/>
      <w:r w:rsidR="00EF72A9">
        <w:t xml:space="preserve"> White also met with Mark Clay who is with Southern Company and is Mickey Daniel</w:t>
      </w:r>
      <w:r w:rsidR="002810C1">
        <w:t>l</w:t>
      </w:r>
      <w:r w:rsidR="00EF72A9">
        <w:t xml:space="preserve">’s contact for capacity of gas lines and placement of gas lines. </w:t>
      </w:r>
      <w:r w:rsidR="00E71919">
        <w:t xml:space="preserve">Mrs. White met with Tye Hannah, Ken Hurt, Chairman Tom Baugh, Janice Hall, Eric Wilson, Mike Couch, Charlie Gatlin, Phil Best on how to get water up to the H&amp;H Property. </w:t>
      </w:r>
      <w:proofErr w:type="gramStart"/>
      <w:r w:rsidR="00AC63A2">
        <w:t>Mrs.</w:t>
      </w:r>
      <w:proofErr w:type="gramEnd"/>
      <w:r w:rsidR="00AC63A2">
        <w:t xml:space="preserve"> White also attended the FFA Gala held at the Mercedes Benz stadium as a guest of Oglethorpe </w:t>
      </w:r>
      <w:r w:rsidR="002810C1">
        <w:t>Power, and she also helped with the invites to drive a good turnout for the March 1 Mercer baseball game.   She is grateful for the generosity of Vice Chairman Jim Cole for the opportunity and the use of the suite.</w:t>
      </w:r>
    </w:p>
    <w:p w14:paraId="2DD9E698" w14:textId="1B700E8B" w:rsidR="00BE071D" w:rsidRDefault="00BE071D" w:rsidP="00BE071D">
      <w:pPr>
        <w:pStyle w:val="BodyText"/>
        <w:spacing w:before="5"/>
      </w:pPr>
    </w:p>
    <w:p w14:paraId="2C224735" w14:textId="6912E44D" w:rsidR="00F17541" w:rsidRDefault="00BE071D" w:rsidP="00E04C38">
      <w:pPr>
        <w:pStyle w:val="BodyText"/>
        <w:spacing w:before="5"/>
        <w:rPr>
          <w:b/>
          <w:bCs/>
          <w:u w:val="thick"/>
        </w:rPr>
      </w:pPr>
      <w:r>
        <w:t xml:space="preserve"> </w:t>
      </w:r>
      <w:r w:rsidR="00F17541">
        <w:rPr>
          <w:b/>
          <w:bCs/>
          <w:u w:val="thick"/>
        </w:rPr>
        <w:t>E</w:t>
      </w:r>
      <w:r w:rsidR="00F17541" w:rsidRPr="00705E53">
        <w:rPr>
          <w:b/>
          <w:bCs/>
          <w:u w:val="thick"/>
        </w:rPr>
        <w:t>xecut</w:t>
      </w:r>
      <w:r w:rsidR="00F17541">
        <w:rPr>
          <w:b/>
          <w:bCs/>
          <w:u w:val="thick"/>
        </w:rPr>
        <w:t>ive Session</w:t>
      </w:r>
    </w:p>
    <w:p w14:paraId="14CD411B" w14:textId="21476833" w:rsidR="00611CF5" w:rsidRDefault="00611CF5" w:rsidP="00E04C38">
      <w:pPr>
        <w:pStyle w:val="BodyText"/>
        <w:spacing w:before="5"/>
        <w:rPr>
          <w:b/>
          <w:bCs/>
          <w:u w:val="thick"/>
        </w:rPr>
      </w:pPr>
    </w:p>
    <w:p w14:paraId="4B7539A1" w14:textId="7D4427D9" w:rsidR="00611CF5" w:rsidRPr="00611CF5" w:rsidRDefault="00611CF5" w:rsidP="00611CF5">
      <w:r>
        <w:t>No motions or decisions made.</w:t>
      </w:r>
    </w:p>
    <w:p w14:paraId="49407F6C" w14:textId="733D0D40" w:rsidR="00F17541" w:rsidRDefault="00F17541">
      <w:pPr>
        <w:pStyle w:val="BodyText"/>
        <w:ind w:left="119" w:right="444"/>
        <w:rPr>
          <w:u w:val="thick"/>
        </w:rPr>
      </w:pPr>
    </w:p>
    <w:p w14:paraId="08323BC7" w14:textId="2C663BDA" w:rsidR="00611CF5" w:rsidRPr="00611CF5" w:rsidRDefault="00611CF5">
      <w:pPr>
        <w:pStyle w:val="BodyText"/>
        <w:ind w:left="119" w:right="444"/>
        <w:rPr>
          <w:b/>
          <w:bCs/>
          <w:u w:val="single"/>
        </w:rPr>
      </w:pPr>
    </w:p>
    <w:p w14:paraId="3AB32F88" w14:textId="1E5B396E" w:rsidR="00766B27" w:rsidRDefault="000F61D4" w:rsidP="00AC63A2">
      <w:pPr>
        <w:pStyle w:val="Heading1"/>
        <w:ind w:left="0"/>
        <w:rPr>
          <w:u w:val="none"/>
        </w:rPr>
      </w:pPr>
      <w:bookmarkStart w:id="5" w:name="Other_Business"/>
      <w:bookmarkEnd w:id="5"/>
      <w:r>
        <w:rPr>
          <w:u w:val="thick"/>
        </w:rPr>
        <w:t>Other Business</w:t>
      </w:r>
    </w:p>
    <w:p w14:paraId="07334914" w14:textId="7A0129F1" w:rsidR="00766B27" w:rsidRDefault="00CD1248">
      <w:pPr>
        <w:pStyle w:val="BodyText"/>
        <w:spacing w:before="10"/>
        <w:rPr>
          <w:b/>
          <w:sz w:val="13"/>
        </w:rPr>
      </w:pPr>
      <w:r>
        <w:rPr>
          <w:b/>
          <w:sz w:val="13"/>
        </w:rPr>
        <w:t xml:space="preserve"> </w:t>
      </w:r>
    </w:p>
    <w:p w14:paraId="53F93385" w14:textId="77777777" w:rsidR="00E04C38" w:rsidRDefault="00E04C38">
      <w:pPr>
        <w:pStyle w:val="BodyText"/>
        <w:spacing w:before="2"/>
        <w:rPr>
          <w:sz w:val="20"/>
        </w:rPr>
      </w:pPr>
    </w:p>
    <w:p w14:paraId="2BB87CAC" w14:textId="77777777" w:rsidR="00766B27" w:rsidRDefault="000F61D4">
      <w:pPr>
        <w:pStyle w:val="Heading1"/>
        <w:rPr>
          <w:u w:val="none"/>
        </w:rPr>
      </w:pPr>
      <w:bookmarkStart w:id="6" w:name="Adjournment"/>
      <w:bookmarkEnd w:id="6"/>
      <w:r>
        <w:rPr>
          <w:u w:val="thick"/>
        </w:rPr>
        <w:t>Adjournment</w:t>
      </w:r>
    </w:p>
    <w:p w14:paraId="5F93A0C8" w14:textId="77777777" w:rsidR="00766B27" w:rsidRDefault="00766B27">
      <w:pPr>
        <w:pStyle w:val="BodyText"/>
        <w:spacing w:before="10"/>
        <w:rPr>
          <w:b/>
          <w:sz w:val="13"/>
        </w:rPr>
      </w:pPr>
    </w:p>
    <w:p w14:paraId="3D8C11BE" w14:textId="077764CF" w:rsidR="00766B27" w:rsidRDefault="000F61D4">
      <w:pPr>
        <w:pStyle w:val="BodyText"/>
        <w:spacing w:before="92"/>
        <w:ind w:left="120" w:right="823"/>
      </w:pPr>
      <w:r>
        <w:t>Chairman Tom Baugh called for a motion to adjourn at</w:t>
      </w:r>
      <w:r w:rsidR="008B5CB9">
        <w:t xml:space="preserve"> 9:</w:t>
      </w:r>
      <w:r w:rsidR="00484720">
        <w:t>56</w:t>
      </w:r>
      <w:r w:rsidR="00F80CA7">
        <w:t xml:space="preserve"> </w:t>
      </w:r>
      <w:r>
        <w:t>a.m. Mr.</w:t>
      </w:r>
      <w:r w:rsidR="008B5CB9">
        <w:t xml:space="preserve"> </w:t>
      </w:r>
      <w:r w:rsidR="00484720">
        <w:t>Craig Craddock</w:t>
      </w:r>
      <w:r>
        <w:t xml:space="preserve"> made a motion to adjourn. Mr.</w:t>
      </w:r>
      <w:r w:rsidR="008B5CB9">
        <w:t xml:space="preserve"> </w:t>
      </w:r>
      <w:r w:rsidR="00E04C38">
        <w:t>Greg Head</w:t>
      </w:r>
      <w:r>
        <w:t xml:space="preserve"> seconded the motion. The motion passed unanimously.</w:t>
      </w:r>
    </w:p>
    <w:p w14:paraId="41916DE1" w14:textId="77777777" w:rsidR="00766B27" w:rsidRDefault="00766B27">
      <w:pPr>
        <w:pStyle w:val="BodyText"/>
        <w:rPr>
          <w:sz w:val="24"/>
        </w:rPr>
      </w:pPr>
    </w:p>
    <w:p w14:paraId="03313200" w14:textId="77777777" w:rsidR="00766B27" w:rsidRDefault="00766B27">
      <w:pPr>
        <w:pStyle w:val="BodyText"/>
        <w:rPr>
          <w:sz w:val="20"/>
        </w:rPr>
      </w:pPr>
    </w:p>
    <w:p w14:paraId="1157D4A3" w14:textId="77777777" w:rsidR="00766B27" w:rsidRDefault="000F61D4">
      <w:pPr>
        <w:pStyle w:val="BodyText"/>
        <w:ind w:left="120" w:right="7302"/>
      </w:pPr>
      <w:r>
        <w:t>Respectfully Submitted:</w:t>
      </w:r>
    </w:p>
    <w:p w14:paraId="71853241" w14:textId="77777777" w:rsidR="00766B27" w:rsidRDefault="00766B27">
      <w:pPr>
        <w:pStyle w:val="BodyText"/>
        <w:spacing w:before="3"/>
      </w:pPr>
    </w:p>
    <w:p w14:paraId="1DE5CB92" w14:textId="20E8CD89" w:rsidR="00766B27" w:rsidRDefault="00705E53">
      <w:pPr>
        <w:pStyle w:val="BodyText"/>
        <w:ind w:left="120" w:right="7302"/>
      </w:pPr>
      <w:r>
        <w:t>Brandy Boynton</w:t>
      </w:r>
    </w:p>
    <w:p w14:paraId="1E21B6CC" w14:textId="02B1EA3F" w:rsidR="002810C1" w:rsidRDefault="002810C1">
      <w:pPr>
        <w:pStyle w:val="BodyText"/>
        <w:ind w:left="120" w:right="7302"/>
      </w:pPr>
      <w:r>
        <w:t>Joyce White</w:t>
      </w:r>
    </w:p>
    <w:sectPr w:rsidR="002810C1">
      <w:pgSz w:w="12240" w:h="15840"/>
      <w:pgMar w:top="15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27"/>
    <w:rsid w:val="00044EF0"/>
    <w:rsid w:val="00085756"/>
    <w:rsid w:val="000E3001"/>
    <w:rsid w:val="000F61D4"/>
    <w:rsid w:val="00135B9A"/>
    <w:rsid w:val="001B02B0"/>
    <w:rsid w:val="001D1E08"/>
    <w:rsid w:val="001D5824"/>
    <w:rsid w:val="001E070F"/>
    <w:rsid w:val="00203D18"/>
    <w:rsid w:val="002133A2"/>
    <w:rsid w:val="002810C1"/>
    <w:rsid w:val="002E5053"/>
    <w:rsid w:val="002F3C29"/>
    <w:rsid w:val="0035626A"/>
    <w:rsid w:val="00381792"/>
    <w:rsid w:val="003A1BFE"/>
    <w:rsid w:val="003C74F7"/>
    <w:rsid w:val="003F4D75"/>
    <w:rsid w:val="004069B5"/>
    <w:rsid w:val="00412D5C"/>
    <w:rsid w:val="00447D8C"/>
    <w:rsid w:val="004607F4"/>
    <w:rsid w:val="0047216C"/>
    <w:rsid w:val="00484720"/>
    <w:rsid w:val="00531E45"/>
    <w:rsid w:val="00536F87"/>
    <w:rsid w:val="005A2A0D"/>
    <w:rsid w:val="005A790D"/>
    <w:rsid w:val="005E6C42"/>
    <w:rsid w:val="00611CF5"/>
    <w:rsid w:val="00654D0E"/>
    <w:rsid w:val="006849A6"/>
    <w:rsid w:val="006E3561"/>
    <w:rsid w:val="006F4A75"/>
    <w:rsid w:val="00705E53"/>
    <w:rsid w:val="007066DD"/>
    <w:rsid w:val="007276C6"/>
    <w:rsid w:val="00734ADB"/>
    <w:rsid w:val="0074195E"/>
    <w:rsid w:val="00766B27"/>
    <w:rsid w:val="007803EE"/>
    <w:rsid w:val="007A0DA6"/>
    <w:rsid w:val="007B2D69"/>
    <w:rsid w:val="007D03D4"/>
    <w:rsid w:val="007D38E9"/>
    <w:rsid w:val="007F4142"/>
    <w:rsid w:val="00814458"/>
    <w:rsid w:val="008313A6"/>
    <w:rsid w:val="008361F4"/>
    <w:rsid w:val="0083648F"/>
    <w:rsid w:val="00837ED1"/>
    <w:rsid w:val="00843EE6"/>
    <w:rsid w:val="008465C5"/>
    <w:rsid w:val="00851BFD"/>
    <w:rsid w:val="00897D1A"/>
    <w:rsid w:val="008A1A63"/>
    <w:rsid w:val="008A2C92"/>
    <w:rsid w:val="008B5CB9"/>
    <w:rsid w:val="008C0BB0"/>
    <w:rsid w:val="00944787"/>
    <w:rsid w:val="009A1489"/>
    <w:rsid w:val="009A21C9"/>
    <w:rsid w:val="00A24014"/>
    <w:rsid w:val="00A52112"/>
    <w:rsid w:val="00A73C37"/>
    <w:rsid w:val="00A82B7A"/>
    <w:rsid w:val="00AA4AD7"/>
    <w:rsid w:val="00AC0C5D"/>
    <w:rsid w:val="00AC63A2"/>
    <w:rsid w:val="00AE37A3"/>
    <w:rsid w:val="00AF11C5"/>
    <w:rsid w:val="00B23264"/>
    <w:rsid w:val="00B6451E"/>
    <w:rsid w:val="00B85DFF"/>
    <w:rsid w:val="00BA6A03"/>
    <w:rsid w:val="00BC4DF9"/>
    <w:rsid w:val="00BC6A5B"/>
    <w:rsid w:val="00BE071D"/>
    <w:rsid w:val="00C876B4"/>
    <w:rsid w:val="00CD1248"/>
    <w:rsid w:val="00CF13E7"/>
    <w:rsid w:val="00D60D97"/>
    <w:rsid w:val="00D752B2"/>
    <w:rsid w:val="00D87EA1"/>
    <w:rsid w:val="00DA4B13"/>
    <w:rsid w:val="00DC7822"/>
    <w:rsid w:val="00E04C38"/>
    <w:rsid w:val="00E24A48"/>
    <w:rsid w:val="00E71919"/>
    <w:rsid w:val="00E75D2A"/>
    <w:rsid w:val="00EB2CEE"/>
    <w:rsid w:val="00EB6C72"/>
    <w:rsid w:val="00EC531E"/>
    <w:rsid w:val="00EF72A9"/>
    <w:rsid w:val="00F17541"/>
    <w:rsid w:val="00F442AA"/>
    <w:rsid w:val="00F4498C"/>
    <w:rsid w:val="00F44DA1"/>
    <w:rsid w:val="00F63C70"/>
    <w:rsid w:val="00F66A04"/>
    <w:rsid w:val="00F80CA7"/>
    <w:rsid w:val="00FF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1D9F"/>
  <w15:docId w15:val="{AF74288A-DE78-4BEB-BC31-80551EFA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line="321" w:lineRule="exact"/>
      <w:ind w:left="2477" w:right="322"/>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Sparks</dc:creator>
  <cp:lastModifiedBy>Director</cp:lastModifiedBy>
  <cp:revision>3</cp:revision>
  <dcterms:created xsi:type="dcterms:W3CDTF">2022-03-08T17:28:00Z</dcterms:created>
  <dcterms:modified xsi:type="dcterms:W3CDTF">2022-04-07T13:27:00Z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2020-10-14T00:00:00Z</vt:filetime>
  </property>
</Properties>
</file>