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0CBCB" w14:textId="77777777" w:rsidR="00FC6116" w:rsidRDefault="00FC6116" w:rsidP="00F24758">
      <w:pPr>
        <w:spacing w:after="0"/>
        <w:rPr>
          <w:sz w:val="28"/>
          <w:szCs w:val="28"/>
        </w:rPr>
      </w:pPr>
      <w:r w:rsidRPr="00FC6116">
        <w:rPr>
          <w:noProof/>
          <w:sz w:val="28"/>
          <w:szCs w:val="28"/>
        </w:rPr>
        <w:drawing>
          <wp:anchor distT="0" distB="0" distL="114300" distR="114300" simplePos="0" relativeHeight="251658240" behindDoc="0" locked="0" layoutInCell="1" allowOverlap="1" wp14:anchorId="66A16872" wp14:editId="5A90AEEA">
            <wp:simplePos x="0" y="0"/>
            <wp:positionH relativeFrom="margin">
              <wp:posOffset>-464820</wp:posOffset>
            </wp:positionH>
            <wp:positionV relativeFrom="paragraph">
              <wp:posOffset>0</wp:posOffset>
            </wp:positionV>
            <wp:extent cx="1814195" cy="1790700"/>
            <wp:effectExtent l="0" t="0" r="0" b="0"/>
            <wp:wrapSquare wrapText="bothSides"/>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4195" cy="1790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C6116">
        <w:rPr>
          <w:sz w:val="28"/>
          <w:szCs w:val="28"/>
        </w:rPr>
        <w:t>DEVELOPMENT AUTHORITY OF MONROE COUNTY</w:t>
      </w:r>
    </w:p>
    <w:p w14:paraId="6E2928C8" w14:textId="7C48F5EB" w:rsidR="00FC6116" w:rsidRPr="00FC6116" w:rsidRDefault="00F24758" w:rsidP="00F24758">
      <w:pPr>
        <w:rPr>
          <w:sz w:val="24"/>
          <w:szCs w:val="24"/>
        </w:rPr>
      </w:pPr>
      <w:r>
        <w:rPr>
          <w:sz w:val="24"/>
          <w:szCs w:val="24"/>
        </w:rPr>
        <w:t xml:space="preserve">                        </w:t>
      </w:r>
      <w:r w:rsidR="00FC6116" w:rsidRPr="00FC6116">
        <w:rPr>
          <w:sz w:val="24"/>
          <w:szCs w:val="24"/>
        </w:rPr>
        <w:t>199 East Main Street</w:t>
      </w:r>
    </w:p>
    <w:p w14:paraId="32F8D9C0" w14:textId="7B234339" w:rsidR="00FC6116" w:rsidRPr="00FC6116" w:rsidRDefault="00F24758" w:rsidP="00F24758">
      <w:pPr>
        <w:spacing w:after="0"/>
        <w:rPr>
          <w:sz w:val="24"/>
          <w:szCs w:val="24"/>
        </w:rPr>
      </w:pPr>
      <w:r>
        <w:rPr>
          <w:sz w:val="24"/>
          <w:szCs w:val="24"/>
        </w:rPr>
        <w:t xml:space="preserve">                       </w:t>
      </w:r>
      <w:r w:rsidR="00FC6116" w:rsidRPr="00FC6116">
        <w:rPr>
          <w:sz w:val="24"/>
          <w:szCs w:val="24"/>
        </w:rPr>
        <w:t>Regular Board Meeting</w:t>
      </w:r>
    </w:p>
    <w:p w14:paraId="3DD35E78" w14:textId="3F3DB0F5" w:rsidR="00FC6116" w:rsidRPr="00FC6116" w:rsidRDefault="00F24758" w:rsidP="00F24758">
      <w:pPr>
        <w:spacing w:after="0"/>
        <w:rPr>
          <w:sz w:val="24"/>
          <w:szCs w:val="24"/>
        </w:rPr>
      </w:pPr>
      <w:r>
        <w:rPr>
          <w:sz w:val="24"/>
          <w:szCs w:val="24"/>
        </w:rPr>
        <w:t xml:space="preserve">        </w:t>
      </w:r>
      <w:r w:rsidR="00FC6116">
        <w:rPr>
          <w:sz w:val="24"/>
          <w:szCs w:val="24"/>
        </w:rPr>
        <w:t xml:space="preserve">        </w:t>
      </w:r>
      <w:r>
        <w:rPr>
          <w:sz w:val="24"/>
          <w:szCs w:val="24"/>
        </w:rPr>
        <w:t xml:space="preserve">    </w:t>
      </w:r>
      <w:r w:rsidR="00FC6116">
        <w:rPr>
          <w:sz w:val="24"/>
          <w:szCs w:val="24"/>
        </w:rPr>
        <w:t xml:space="preserve"> </w:t>
      </w:r>
      <w:r w:rsidR="00FC6116" w:rsidRPr="00FC6116">
        <w:rPr>
          <w:sz w:val="24"/>
          <w:szCs w:val="24"/>
        </w:rPr>
        <w:t>August 10, 2021, 8:30 a.m.</w:t>
      </w:r>
    </w:p>
    <w:p w14:paraId="1C5F66A3" w14:textId="6EA79029" w:rsidR="00FC6116" w:rsidRDefault="00F24758" w:rsidP="00F24758">
      <w:pPr>
        <w:spacing w:after="0"/>
        <w:ind w:left="1440"/>
        <w:rPr>
          <w:sz w:val="24"/>
          <w:szCs w:val="24"/>
        </w:rPr>
      </w:pPr>
      <w:r>
        <w:rPr>
          <w:sz w:val="24"/>
          <w:szCs w:val="24"/>
        </w:rPr>
        <w:t xml:space="preserve">                       </w:t>
      </w:r>
      <w:r w:rsidR="00FC6116" w:rsidRPr="00FC6116">
        <w:rPr>
          <w:sz w:val="24"/>
          <w:szCs w:val="24"/>
        </w:rPr>
        <w:t xml:space="preserve">Forsyth, </w:t>
      </w:r>
      <w:r w:rsidR="00547349" w:rsidRPr="00FC6116">
        <w:rPr>
          <w:sz w:val="24"/>
          <w:szCs w:val="24"/>
        </w:rPr>
        <w:t>Georgia 31029</w:t>
      </w:r>
    </w:p>
    <w:p w14:paraId="4D2B24D9" w14:textId="77777777" w:rsidR="00FC6116" w:rsidRDefault="00FC6116" w:rsidP="00FC6116">
      <w:pPr>
        <w:spacing w:after="0"/>
        <w:ind w:left="1440"/>
        <w:jc w:val="center"/>
        <w:rPr>
          <w:sz w:val="28"/>
          <w:szCs w:val="28"/>
        </w:rPr>
      </w:pPr>
    </w:p>
    <w:p w14:paraId="76E5D908" w14:textId="77777777" w:rsidR="00F24758" w:rsidRDefault="00F24758" w:rsidP="00F24758">
      <w:pPr>
        <w:spacing w:after="0"/>
        <w:rPr>
          <w:sz w:val="28"/>
          <w:szCs w:val="28"/>
        </w:rPr>
      </w:pPr>
    </w:p>
    <w:p w14:paraId="0E206E57" w14:textId="15B1169C" w:rsidR="00FC6116" w:rsidRDefault="00F24758" w:rsidP="00F24758">
      <w:pPr>
        <w:spacing w:after="0"/>
        <w:ind w:left="1440" w:firstLine="720"/>
        <w:rPr>
          <w:sz w:val="28"/>
          <w:szCs w:val="28"/>
        </w:rPr>
      </w:pPr>
      <w:r>
        <w:rPr>
          <w:sz w:val="28"/>
          <w:szCs w:val="28"/>
        </w:rPr>
        <w:t xml:space="preserve">                </w:t>
      </w:r>
      <w:r w:rsidR="00FC6116">
        <w:rPr>
          <w:sz w:val="28"/>
          <w:szCs w:val="28"/>
        </w:rPr>
        <w:t>Minutes</w:t>
      </w:r>
    </w:p>
    <w:p w14:paraId="6082DA08" w14:textId="77777777" w:rsidR="00FC6116" w:rsidRDefault="00FC6116" w:rsidP="00FC6116">
      <w:pPr>
        <w:spacing w:after="0"/>
        <w:ind w:left="1440"/>
        <w:jc w:val="center"/>
        <w:rPr>
          <w:sz w:val="28"/>
          <w:szCs w:val="28"/>
        </w:rPr>
      </w:pPr>
    </w:p>
    <w:p w14:paraId="1816DDBE" w14:textId="183E14FF" w:rsidR="00DC514C" w:rsidRDefault="00DC514C" w:rsidP="00DC514C">
      <w:pPr>
        <w:spacing w:after="0"/>
      </w:pPr>
      <w:r>
        <w:t xml:space="preserve">The Development Authority of Monroe County (“the Authority”) regular board meeting was held at 199 East Main Street, Forsyth, Georgia on August 10, </w:t>
      </w:r>
      <w:r w:rsidR="00547349">
        <w:t>2021,</w:t>
      </w:r>
      <w:r>
        <w:t xml:space="preserve"> at 8:30 a.m.   Notice of the time, place, and purpose of said meeting was duly given to all Authority members and to the public, as provided in the Authority by-laws and by law.</w:t>
      </w:r>
    </w:p>
    <w:p w14:paraId="25761FCB" w14:textId="3FAE7388" w:rsidR="00DC514C" w:rsidRDefault="00DC514C" w:rsidP="00DC514C">
      <w:pPr>
        <w:spacing w:after="0"/>
      </w:pPr>
    </w:p>
    <w:p w14:paraId="2292F882" w14:textId="28F91880" w:rsidR="00DC514C" w:rsidRDefault="00DC514C" w:rsidP="00DC514C">
      <w:pPr>
        <w:spacing w:after="0"/>
      </w:pPr>
      <w:r>
        <w:t>The meeting was open to the public.</w:t>
      </w:r>
    </w:p>
    <w:p w14:paraId="772DBEB0" w14:textId="30F95E20" w:rsidR="00DC514C" w:rsidRDefault="00DC514C" w:rsidP="00DC514C">
      <w:pPr>
        <w:spacing w:after="0"/>
      </w:pPr>
    </w:p>
    <w:p w14:paraId="699CB296" w14:textId="58F5705B" w:rsidR="00DC514C" w:rsidRDefault="00DC514C" w:rsidP="00DC514C">
      <w:pPr>
        <w:spacing w:after="0"/>
      </w:pPr>
      <w:r>
        <w:t xml:space="preserve">Development Authority Board members present </w:t>
      </w:r>
      <w:r w:rsidR="00547349">
        <w:t>were</w:t>
      </w:r>
      <w:r>
        <w:t xml:space="preserve"> Tom Baugh, Chairman, Jim Cole, Vice Chairman, Greg Head – Assistant Secretary/Treasurer, Directors Wendell Horne, Craig Craddock, Michael Leverett, Larry Evans, and George Emami.</w:t>
      </w:r>
    </w:p>
    <w:p w14:paraId="71CBB51D" w14:textId="2EF00236" w:rsidR="00DC514C" w:rsidRDefault="00DC514C" w:rsidP="00DC514C">
      <w:pPr>
        <w:spacing w:after="0"/>
      </w:pPr>
    </w:p>
    <w:p w14:paraId="4891A204" w14:textId="482517D8" w:rsidR="00DC514C" w:rsidRDefault="00DC514C" w:rsidP="00DC514C">
      <w:pPr>
        <w:spacing w:after="0"/>
      </w:pPr>
      <w:r>
        <w:t>Guest Christy Mehring was present.</w:t>
      </w:r>
    </w:p>
    <w:p w14:paraId="52108615" w14:textId="5EF4B63C" w:rsidR="00DC514C" w:rsidRDefault="00DC514C" w:rsidP="00DC514C">
      <w:pPr>
        <w:spacing w:after="0"/>
      </w:pPr>
    </w:p>
    <w:p w14:paraId="6CFFF722" w14:textId="47090F55" w:rsidR="00DC514C" w:rsidRDefault="00DC514C" w:rsidP="00DC514C">
      <w:pPr>
        <w:spacing w:after="0"/>
        <w:rPr>
          <w:b/>
          <w:bCs/>
          <w:u w:val="single"/>
        </w:rPr>
      </w:pPr>
      <w:r w:rsidRPr="00DC514C">
        <w:rPr>
          <w:b/>
          <w:bCs/>
          <w:u w:val="single"/>
        </w:rPr>
        <w:t>Meeting Called to Order</w:t>
      </w:r>
    </w:p>
    <w:p w14:paraId="419E10C3" w14:textId="67F5DD5B" w:rsidR="00DC514C" w:rsidRDefault="00DC514C" w:rsidP="00DC514C">
      <w:pPr>
        <w:spacing w:after="0"/>
      </w:pPr>
    </w:p>
    <w:p w14:paraId="5E39E810" w14:textId="099289EE" w:rsidR="00DC514C" w:rsidRDefault="00DC514C" w:rsidP="00DC514C">
      <w:pPr>
        <w:spacing w:after="0"/>
      </w:pPr>
      <w:r>
        <w:t>Chairman Tom Baugh called the meeting to order at 8:33 a.m. and declared there was a quorum.</w:t>
      </w:r>
    </w:p>
    <w:p w14:paraId="55C21B11" w14:textId="12955071" w:rsidR="00D720F2" w:rsidRDefault="00D720F2" w:rsidP="00DC514C">
      <w:pPr>
        <w:spacing w:after="0"/>
      </w:pPr>
    </w:p>
    <w:p w14:paraId="053BBCCC" w14:textId="0489D1B3" w:rsidR="00D720F2" w:rsidRDefault="00D720F2" w:rsidP="00DC514C">
      <w:pPr>
        <w:spacing w:after="0"/>
        <w:rPr>
          <w:b/>
          <w:bCs/>
          <w:u w:val="single"/>
        </w:rPr>
      </w:pPr>
      <w:r w:rsidRPr="00D720F2">
        <w:rPr>
          <w:b/>
          <w:bCs/>
          <w:u w:val="single"/>
        </w:rPr>
        <w:t>Review and Approval of Agenda</w:t>
      </w:r>
    </w:p>
    <w:p w14:paraId="363E6292" w14:textId="385DCD5E" w:rsidR="00D720F2" w:rsidRDefault="00D720F2" w:rsidP="00DC514C">
      <w:pPr>
        <w:spacing w:after="0"/>
      </w:pPr>
    </w:p>
    <w:p w14:paraId="019C6240" w14:textId="3C0DC688" w:rsidR="00D720F2" w:rsidRDefault="00D720F2" w:rsidP="00DC514C">
      <w:pPr>
        <w:spacing w:after="0"/>
      </w:pPr>
      <w:r>
        <w:t xml:space="preserve">Chairman Tom Baugh called for a motion to approve the agenda.   </w:t>
      </w:r>
      <w:r w:rsidR="00547349">
        <w:t>Mr. Larry</w:t>
      </w:r>
      <w:r>
        <w:t xml:space="preserve"> Evans made a motion to </w:t>
      </w:r>
      <w:r w:rsidR="00547349">
        <w:t>approve,</w:t>
      </w:r>
      <w:r>
        <w:t xml:space="preserve"> and Mr. Greg Head seconded the motion.  The motion passed unanimously.</w:t>
      </w:r>
    </w:p>
    <w:p w14:paraId="2376EE89" w14:textId="77777777" w:rsidR="00D720F2" w:rsidRDefault="00D720F2" w:rsidP="00DC514C">
      <w:pPr>
        <w:spacing w:after="0"/>
      </w:pPr>
    </w:p>
    <w:p w14:paraId="31AFF1F2" w14:textId="24A9D058" w:rsidR="00D720F2" w:rsidRDefault="00D720F2" w:rsidP="00DC514C">
      <w:pPr>
        <w:spacing w:after="0"/>
        <w:rPr>
          <w:b/>
          <w:bCs/>
          <w:u w:val="single"/>
        </w:rPr>
      </w:pPr>
      <w:r w:rsidRPr="00D720F2">
        <w:rPr>
          <w:b/>
          <w:bCs/>
          <w:u w:val="single"/>
        </w:rPr>
        <w:t>Review and Approval of Minutes</w:t>
      </w:r>
    </w:p>
    <w:p w14:paraId="21AA79E4" w14:textId="2412E2F7" w:rsidR="00D720F2" w:rsidRDefault="00D720F2" w:rsidP="00DC514C">
      <w:pPr>
        <w:spacing w:after="0"/>
        <w:rPr>
          <w:b/>
          <w:bCs/>
          <w:u w:val="single"/>
        </w:rPr>
      </w:pPr>
    </w:p>
    <w:p w14:paraId="0399EDFC" w14:textId="42A1F932" w:rsidR="00D720F2" w:rsidRDefault="00D720F2" w:rsidP="00DC514C">
      <w:pPr>
        <w:spacing w:after="0"/>
      </w:pPr>
      <w:r w:rsidRPr="00D720F2">
        <w:t>Chairman Tom Baugh called for a motion to approve</w:t>
      </w:r>
      <w:r>
        <w:t xml:space="preserve"> to approve June minutes </w:t>
      </w:r>
      <w:r w:rsidR="00F418BC">
        <w:t>and noted there were no minutes for</w:t>
      </w:r>
      <w:r>
        <w:t xml:space="preserve"> July due to no quorum.   Mr. Greg Head moved to approve the June minutes and Mr. Craig Craddock seconded the motion.  The motion passed unanimously.</w:t>
      </w:r>
    </w:p>
    <w:p w14:paraId="3BCB0965" w14:textId="77343F94" w:rsidR="00D720F2" w:rsidRDefault="00D720F2" w:rsidP="00DC514C">
      <w:pPr>
        <w:spacing w:after="0"/>
      </w:pPr>
    </w:p>
    <w:p w14:paraId="2A781371" w14:textId="1FFB3E35" w:rsidR="00D720F2" w:rsidRDefault="00D720F2" w:rsidP="00DC514C">
      <w:pPr>
        <w:spacing w:after="0"/>
        <w:rPr>
          <w:b/>
          <w:bCs/>
          <w:u w:val="single"/>
        </w:rPr>
      </w:pPr>
      <w:r w:rsidRPr="00D720F2">
        <w:rPr>
          <w:b/>
          <w:bCs/>
          <w:u w:val="single"/>
        </w:rPr>
        <w:t>Review and Approval of Financials</w:t>
      </w:r>
    </w:p>
    <w:p w14:paraId="048E2F4E" w14:textId="5DB971B7" w:rsidR="00D720F2" w:rsidRDefault="00D720F2" w:rsidP="00DC514C">
      <w:pPr>
        <w:spacing w:after="0"/>
        <w:rPr>
          <w:b/>
          <w:bCs/>
          <w:u w:val="single"/>
        </w:rPr>
      </w:pPr>
    </w:p>
    <w:p w14:paraId="2E4C6408" w14:textId="7AEA7E9B" w:rsidR="00D720F2" w:rsidRDefault="00D720F2" w:rsidP="00DC514C">
      <w:pPr>
        <w:spacing w:after="0"/>
      </w:pPr>
      <w:r>
        <w:t>Chairman Tom Baugh noted there were financials from June and July that needed to be approved</w:t>
      </w:r>
      <w:r w:rsidR="00F418BC">
        <w:t xml:space="preserve"> at the same time</w:t>
      </w:r>
      <w:r>
        <w:t xml:space="preserve">.  Mr. Greg Head moved to approve the financials and Mr. Wendell Horne seconded the motion. The motion passed unanimously. </w:t>
      </w:r>
    </w:p>
    <w:p w14:paraId="286CE11C" w14:textId="1142161E" w:rsidR="00D720F2" w:rsidRDefault="00D720F2" w:rsidP="00DC514C">
      <w:pPr>
        <w:spacing w:after="0"/>
        <w:rPr>
          <w:b/>
          <w:bCs/>
          <w:u w:val="single"/>
        </w:rPr>
      </w:pPr>
      <w:r w:rsidRPr="00D720F2">
        <w:rPr>
          <w:b/>
          <w:bCs/>
          <w:u w:val="single"/>
        </w:rPr>
        <w:t>New Business/Old Business</w:t>
      </w:r>
    </w:p>
    <w:p w14:paraId="2F5741C2" w14:textId="1686E02D" w:rsidR="00D720F2" w:rsidRDefault="00D720F2" w:rsidP="00DC514C">
      <w:pPr>
        <w:spacing w:after="0"/>
        <w:rPr>
          <w:b/>
          <w:bCs/>
          <w:u w:val="single"/>
        </w:rPr>
      </w:pPr>
    </w:p>
    <w:p w14:paraId="55CB1C75" w14:textId="77777777" w:rsidR="00504C36" w:rsidRDefault="00F418BC" w:rsidP="00DC514C">
      <w:pPr>
        <w:spacing w:after="0"/>
      </w:pPr>
      <w:r w:rsidRPr="00F418BC">
        <w:t>Chairman Tom Baugh called for new business</w:t>
      </w:r>
      <w:r>
        <w:t xml:space="preserve"> and old business. </w:t>
      </w:r>
    </w:p>
    <w:p w14:paraId="2FE808B2" w14:textId="77777777" w:rsidR="00504C36" w:rsidRDefault="00504C36" w:rsidP="00DC514C">
      <w:pPr>
        <w:spacing w:after="0"/>
      </w:pPr>
    </w:p>
    <w:p w14:paraId="303B1882" w14:textId="77777777" w:rsidR="00C71189" w:rsidRDefault="00F418BC" w:rsidP="00DC514C">
      <w:pPr>
        <w:spacing w:after="0"/>
      </w:pPr>
      <w:r>
        <w:t xml:space="preserve">Mr. Greg Head said Eric Watson of the candy manufacturer is soon to move dirt on the property he bought.  </w:t>
      </w:r>
    </w:p>
    <w:p w14:paraId="2656DBB5" w14:textId="77777777" w:rsidR="00C71189" w:rsidRDefault="00C71189" w:rsidP="00DC514C">
      <w:pPr>
        <w:spacing w:after="0"/>
      </w:pPr>
    </w:p>
    <w:p w14:paraId="4F52E574" w14:textId="496480C7" w:rsidR="00F418BC" w:rsidRDefault="00F418BC" w:rsidP="00DC514C">
      <w:pPr>
        <w:spacing w:after="0"/>
      </w:pPr>
      <w:r>
        <w:t xml:space="preserve">Mr. George Emami asked what happened to the money that was set aside by Representative Dickey to go towards the technology building?  Mr. Greg Head answered there is no money allotted for it and the money went to the school system and the </w:t>
      </w:r>
      <w:r w:rsidR="00C71189">
        <w:t xml:space="preserve">school system missed the </w:t>
      </w:r>
      <w:r>
        <w:t>window.  Mr. Jim Cole said it could be reappropriated.  Mr. Greg Head added it is the school system’s responsibility at this point and</w:t>
      </w:r>
      <w:r w:rsidR="00C71189">
        <w:t xml:space="preserve"> there will be opportunity at the end of this year. </w:t>
      </w:r>
      <w:r>
        <w:t xml:space="preserve"> Mr. Georgie Emami said </w:t>
      </w:r>
      <w:r w:rsidR="00C71189">
        <w:t>the reason he asked is that we need to improve our labor pool.</w:t>
      </w:r>
      <w:r>
        <w:t xml:space="preserve">   Chairman Baugh said the Development Authority had promised 10 acres for a technical school, but now the technical schools will be operated on school sites.</w:t>
      </w:r>
    </w:p>
    <w:p w14:paraId="5CD28E0F" w14:textId="14A0B0B7" w:rsidR="00F418BC" w:rsidRDefault="00F418BC" w:rsidP="00DC514C">
      <w:pPr>
        <w:spacing w:after="0"/>
      </w:pPr>
    </w:p>
    <w:p w14:paraId="73A81918" w14:textId="0FD06061" w:rsidR="00F418BC" w:rsidRDefault="00F418BC" w:rsidP="00DC514C">
      <w:pPr>
        <w:spacing w:after="0"/>
      </w:pPr>
      <w:r>
        <w:t>Executive Director Joyce White reported on her first month of activity</w:t>
      </w:r>
      <w:r w:rsidR="005900D4">
        <w:t>, naming the various meetings and contacts she had made</w:t>
      </w:r>
      <w:r w:rsidR="00C71189">
        <w:t xml:space="preserve"> during the month</w:t>
      </w:r>
      <w:r w:rsidR="005900D4">
        <w:t xml:space="preserve">.   </w:t>
      </w:r>
    </w:p>
    <w:p w14:paraId="0867DF25" w14:textId="13E8533B" w:rsidR="005900D4" w:rsidRDefault="005900D4" w:rsidP="00DC514C">
      <w:pPr>
        <w:spacing w:after="0"/>
      </w:pPr>
    </w:p>
    <w:p w14:paraId="52CDA82B" w14:textId="2FC1018F" w:rsidR="005900D4" w:rsidRDefault="005900D4" w:rsidP="00DC514C">
      <w:pPr>
        <w:spacing w:after="0"/>
      </w:pPr>
      <w:r>
        <w:t xml:space="preserve">Executive Director White explained the upcoming MEAG bus tour of economic developers to take place on August 18 and the cost of hosting the tour in Monroe County.  The City will pay one-half of the cost of dinner which is estimated to cost $2829 so </w:t>
      </w:r>
      <w:r w:rsidR="008D78A8">
        <w:t>Authority</w:t>
      </w:r>
      <w:r>
        <w:t xml:space="preserve"> will owe approximately $1500 based on a headcount of 50 people.</w:t>
      </w:r>
    </w:p>
    <w:p w14:paraId="52636628" w14:textId="4A52E240" w:rsidR="005900D4" w:rsidRDefault="005900D4" w:rsidP="00DC514C">
      <w:pPr>
        <w:spacing w:after="0"/>
      </w:pPr>
    </w:p>
    <w:p w14:paraId="68BE834B" w14:textId="6F1A5112" w:rsidR="005900D4" w:rsidRDefault="00FD0550" w:rsidP="00DC514C">
      <w:pPr>
        <w:spacing w:after="0"/>
      </w:pPr>
      <w:r>
        <w:t xml:space="preserve">Med Pro </w:t>
      </w:r>
      <w:r w:rsidR="005900D4">
        <w:t>will be sponsoring the beer and wine.</w:t>
      </w:r>
    </w:p>
    <w:p w14:paraId="4F68E010" w14:textId="0568A054" w:rsidR="005900D4" w:rsidRDefault="005900D4" w:rsidP="00DC514C">
      <w:pPr>
        <w:spacing w:after="0"/>
      </w:pPr>
    </w:p>
    <w:p w14:paraId="19DB7A2E" w14:textId="04DE098E" w:rsidR="005900D4" w:rsidRDefault="005900D4" w:rsidP="00DC514C">
      <w:pPr>
        <w:spacing w:after="0"/>
      </w:pPr>
      <w:r>
        <w:t>The Authority will be giving a gift of a golf umbrella and a “yeti” styled cup with our logo on it and the estimated</w:t>
      </w:r>
      <w:r w:rsidR="00504C36">
        <w:t xml:space="preserve"> cost will be approximately $1500.</w:t>
      </w:r>
    </w:p>
    <w:p w14:paraId="5D04E97B" w14:textId="207DF6D1" w:rsidR="005900D4" w:rsidRDefault="005900D4" w:rsidP="00DC514C">
      <w:pPr>
        <w:spacing w:after="0"/>
      </w:pPr>
    </w:p>
    <w:p w14:paraId="1B726F51" w14:textId="091611AC" w:rsidR="005900D4" w:rsidRDefault="00FD0550" w:rsidP="00DC514C">
      <w:pPr>
        <w:spacing w:after="0"/>
      </w:pPr>
      <w:r>
        <w:t xml:space="preserve">Fox City Brewing </w:t>
      </w:r>
      <w:r w:rsidR="005900D4">
        <w:t>has graciously agreed to sponsor a night cap.</w:t>
      </w:r>
    </w:p>
    <w:p w14:paraId="676AD0F6" w14:textId="07DF63AF" w:rsidR="005900D4" w:rsidRDefault="005900D4" w:rsidP="00DC514C">
      <w:pPr>
        <w:spacing w:after="0"/>
      </w:pPr>
    </w:p>
    <w:p w14:paraId="1FFFDCC9" w14:textId="63BE500D" w:rsidR="005900D4" w:rsidRDefault="005900D4" w:rsidP="00DC514C">
      <w:pPr>
        <w:spacing w:after="0"/>
      </w:pPr>
      <w:r>
        <w:t>Chairman Baugh asked for a motion to p</w:t>
      </w:r>
      <w:r w:rsidR="00504C36">
        <w:t>ay for</w:t>
      </w:r>
      <w:r>
        <w:t xml:space="preserve"> the Development Authority’s share of the cost of the MEAG bus tour</w:t>
      </w:r>
      <w:r w:rsidR="00504C36">
        <w:t>.   Mr. Wendell Horne moved to approve and Mr. Mike Leverett seconded the motion.  The motion</w:t>
      </w:r>
      <w:r w:rsidR="00D6423E">
        <w:t xml:space="preserve"> was</w:t>
      </w:r>
      <w:r w:rsidR="00504C36">
        <w:t xml:space="preserve"> approved unanimously.</w:t>
      </w:r>
    </w:p>
    <w:p w14:paraId="18688BB8" w14:textId="7DC4BE46" w:rsidR="00504C36" w:rsidRDefault="00504C36" w:rsidP="00DC514C">
      <w:pPr>
        <w:spacing w:after="0"/>
      </w:pPr>
    </w:p>
    <w:p w14:paraId="7FC4789D" w14:textId="355CEC65" w:rsidR="00504C36" w:rsidRDefault="00504C36" w:rsidP="00DC514C">
      <w:pPr>
        <w:spacing w:after="0"/>
      </w:pPr>
      <w:r>
        <w:t xml:space="preserve">The next item brought to the Development Authority by Executive Director White was </w:t>
      </w:r>
      <w:r w:rsidR="002F375E">
        <w:t>the request to participate in sponsorship of</w:t>
      </w:r>
      <w:r>
        <w:t xml:space="preserve"> the Monroe County Bicentennial Historical Book and the yearly Monroe County magazine.   After discussion, it was agreed that the Authority should participate by purchasing a one-half page sponsorship in both publications.  </w:t>
      </w:r>
      <w:r w:rsidR="002F375E">
        <w:t xml:space="preserve">Chairman Tom Baugh called for a motion.   </w:t>
      </w:r>
      <w:r>
        <w:t xml:space="preserve">Mr. Greg Head moved that we participate </w:t>
      </w:r>
      <w:r w:rsidR="002F375E">
        <w:t>with</w:t>
      </w:r>
      <w:r>
        <w:t xml:space="preserve"> a one-half page sponsorship in both publications</w:t>
      </w:r>
      <w:r w:rsidR="004633AC">
        <w:t xml:space="preserve"> with Executive Director White’s face o</w:t>
      </w:r>
      <w:r w:rsidR="00430D9E">
        <w:t>n both</w:t>
      </w:r>
      <w:r w:rsidR="002F375E">
        <w:t>.  Mr. George Emami seconded the motion.  The motion passed unanimously.</w:t>
      </w:r>
    </w:p>
    <w:p w14:paraId="7E8292EF" w14:textId="724BD1A8" w:rsidR="002F375E" w:rsidRDefault="002F375E" w:rsidP="00DC514C">
      <w:pPr>
        <w:spacing w:after="0"/>
      </w:pPr>
    </w:p>
    <w:p w14:paraId="61B71D87" w14:textId="3EFB5F41" w:rsidR="002F375E" w:rsidRDefault="002F375E" w:rsidP="00DC514C">
      <w:pPr>
        <w:spacing w:after="0"/>
      </w:pPr>
      <w:r>
        <w:t xml:space="preserve">Executive Director White asked </w:t>
      </w:r>
      <w:r w:rsidR="00430D9E">
        <w:t xml:space="preserve">if a </w:t>
      </w:r>
      <w:r>
        <w:t>motion</w:t>
      </w:r>
      <w:r w:rsidR="00430D9E">
        <w:t xml:space="preserve"> was needed to approve</w:t>
      </w:r>
      <w:r>
        <w:t xml:space="preserve"> a </w:t>
      </w:r>
      <w:r w:rsidR="00547349">
        <w:t>once-a-month</w:t>
      </w:r>
      <w:r>
        <w:t xml:space="preserve"> cleaning of the Development Authority office, not to exceed $100.</w:t>
      </w:r>
      <w:r w:rsidR="00430D9E">
        <w:t xml:space="preserve"> Chairman Tom Baugh called for a motion to hire someone to clean not to exceed $100 per month. </w:t>
      </w:r>
      <w:r>
        <w:t xml:space="preserve">  Mr. Jim Cole so </w:t>
      </w:r>
      <w:r w:rsidR="00547349">
        <w:t>moved,</w:t>
      </w:r>
      <w:r>
        <w:t xml:space="preserve"> and Mr. Craig Craddock seconded the motion.  The motion passed unanimously.</w:t>
      </w:r>
    </w:p>
    <w:p w14:paraId="401BCAC7" w14:textId="053F1C72" w:rsidR="002F375E" w:rsidRDefault="002F375E" w:rsidP="00DC514C">
      <w:pPr>
        <w:spacing w:after="0"/>
      </w:pPr>
    </w:p>
    <w:p w14:paraId="61330752" w14:textId="0EC7CE3B" w:rsidR="002F375E" w:rsidRDefault="002F375E" w:rsidP="00DC514C">
      <w:pPr>
        <w:spacing w:after="0"/>
      </w:pPr>
      <w:r>
        <w:t>Executive Director White explained that she would be using her personal credit card and personal cell phone and would expense business items.</w:t>
      </w:r>
    </w:p>
    <w:p w14:paraId="223F55E6" w14:textId="72CF0F53" w:rsidR="002F375E" w:rsidRDefault="002F375E" w:rsidP="00DC514C">
      <w:pPr>
        <w:spacing w:after="0"/>
      </w:pPr>
    </w:p>
    <w:p w14:paraId="0C8BDAE4" w14:textId="60EE0B13" w:rsidR="002F375E" w:rsidRDefault="002F375E" w:rsidP="00DC514C">
      <w:pPr>
        <w:spacing w:after="0"/>
      </w:pPr>
      <w:r>
        <w:t>Executive Director White brought</w:t>
      </w:r>
      <w:r w:rsidR="004633AC">
        <w:t xml:space="preserve"> to the attention of the Development Authority that Chairman Baugh closed the Swint Candy Manufacturing Company</w:t>
      </w:r>
      <w:r w:rsidR="00DD756D">
        <w:t xml:space="preserve"> deal</w:t>
      </w:r>
      <w:r w:rsidR="004633AC">
        <w:t>.</w:t>
      </w:r>
    </w:p>
    <w:p w14:paraId="37C08987" w14:textId="7068E352" w:rsidR="004633AC" w:rsidRDefault="004633AC" w:rsidP="00DC514C">
      <w:pPr>
        <w:spacing w:after="0"/>
      </w:pPr>
    </w:p>
    <w:p w14:paraId="02E5B47B" w14:textId="4EFCC27F" w:rsidR="004633AC" w:rsidRDefault="004633AC" w:rsidP="00DC514C">
      <w:pPr>
        <w:spacing w:after="0"/>
      </w:pPr>
      <w:r>
        <w:t xml:space="preserve">Executive Director White explained while there was not a quorum at the July meeting, Rhett Holmes from IDP Housing gave a presentation to those who were </w:t>
      </w:r>
      <w:r w:rsidR="00547349">
        <w:t>present</w:t>
      </w:r>
      <w:r w:rsidR="00430D9E">
        <w:t>.</w:t>
      </w:r>
    </w:p>
    <w:p w14:paraId="7A8D630B" w14:textId="1D1DA212" w:rsidR="004633AC" w:rsidRDefault="004633AC" w:rsidP="00DC514C">
      <w:pPr>
        <w:spacing w:after="0"/>
      </w:pPr>
    </w:p>
    <w:p w14:paraId="14DF56CC" w14:textId="280DDA2D" w:rsidR="004633AC" w:rsidRDefault="004633AC" w:rsidP="00DC514C">
      <w:pPr>
        <w:spacing w:after="0"/>
      </w:pPr>
      <w:r>
        <w:t>Executive Director White also spoke that Kerry Swearingen would like to attend September’s Board Mee</w:t>
      </w:r>
      <w:r w:rsidR="00B84995">
        <w:t>ting</w:t>
      </w:r>
      <w:r>
        <w:t xml:space="preserve"> to make a presentation on the Indian Springs property.</w:t>
      </w:r>
    </w:p>
    <w:p w14:paraId="3033EA85" w14:textId="52B8B181" w:rsidR="004633AC" w:rsidRDefault="004633AC" w:rsidP="00DC514C">
      <w:pPr>
        <w:spacing w:after="0"/>
      </w:pPr>
    </w:p>
    <w:p w14:paraId="7A22288F" w14:textId="13B5EC0E" w:rsidR="00D44CA4" w:rsidRDefault="004633AC" w:rsidP="00DC514C">
      <w:pPr>
        <w:spacing w:after="0"/>
      </w:pPr>
      <w:r>
        <w:t xml:space="preserve">Director White </w:t>
      </w:r>
      <w:r w:rsidR="00B84995">
        <w:t>ended by introducing</w:t>
      </w:r>
      <w:r>
        <w:t xml:space="preserve"> Christy Cole Mehring who is a realtor representing Brandon Robertson </w:t>
      </w:r>
      <w:r w:rsidR="00B84995">
        <w:t>of Capital Ridge Builders.   They are</w:t>
      </w:r>
      <w:r>
        <w:t xml:space="preserve"> interested in the Indian Springs property</w:t>
      </w:r>
      <w:r w:rsidR="00D44CA4">
        <w:t xml:space="preserve"> for a single-family housing community</w:t>
      </w:r>
      <w:r>
        <w:t>. Ms. Mehring gave her presentation.</w:t>
      </w:r>
      <w:r w:rsidR="00D44CA4">
        <w:t xml:space="preserve"> Mr George Emami attested to the fact that Brandon Robertson was a builder who </w:t>
      </w:r>
      <w:proofErr w:type="gramStart"/>
      <w:r w:rsidR="00D44CA4">
        <w:t>is able to</w:t>
      </w:r>
      <w:proofErr w:type="gramEnd"/>
      <w:r w:rsidR="00D44CA4">
        <w:t xml:space="preserve"> do what he says he can do and is reputable.</w:t>
      </w:r>
    </w:p>
    <w:p w14:paraId="4051BC94" w14:textId="1ABC521C" w:rsidR="004633AC" w:rsidRDefault="004633AC" w:rsidP="00DC514C">
      <w:pPr>
        <w:spacing w:after="0"/>
      </w:pPr>
    </w:p>
    <w:p w14:paraId="45A6B591" w14:textId="2E5E0C05" w:rsidR="004633AC" w:rsidRDefault="004633AC" w:rsidP="00DC514C">
      <w:pPr>
        <w:spacing w:after="0"/>
        <w:rPr>
          <w:b/>
          <w:bCs/>
          <w:u w:val="single"/>
        </w:rPr>
      </w:pPr>
      <w:r w:rsidRPr="004633AC">
        <w:rPr>
          <w:b/>
          <w:bCs/>
          <w:u w:val="single"/>
        </w:rPr>
        <w:t>Executive Session</w:t>
      </w:r>
    </w:p>
    <w:p w14:paraId="68FFDB34" w14:textId="3A894D5B" w:rsidR="004633AC" w:rsidRDefault="004633AC" w:rsidP="00DC514C">
      <w:pPr>
        <w:spacing w:after="0"/>
        <w:rPr>
          <w:b/>
          <w:bCs/>
          <w:u w:val="single"/>
        </w:rPr>
      </w:pPr>
    </w:p>
    <w:p w14:paraId="40697260" w14:textId="5EB33BEE" w:rsidR="004633AC" w:rsidRDefault="004633AC" w:rsidP="00DC514C">
      <w:pPr>
        <w:spacing w:after="0"/>
      </w:pPr>
      <w:r>
        <w:t>Started at 9:21 a.m.</w:t>
      </w:r>
      <w:r w:rsidR="00B84995">
        <w:t xml:space="preserve">   Chairman Baugh asked for a motion to go into executive session.  Motion to begin executive session was made by </w:t>
      </w:r>
      <w:r w:rsidR="00D44CA4">
        <w:t>Mr. Greg Head and</w:t>
      </w:r>
      <w:r w:rsidR="00B84995">
        <w:t xml:space="preserve"> seconded by</w:t>
      </w:r>
      <w:r w:rsidR="00D44CA4">
        <w:t xml:space="preserve"> Mr. Wendell Horne.  The motion passed unanimously.</w:t>
      </w:r>
      <w:r w:rsidR="00B84995">
        <w:t xml:space="preserve">                             </w:t>
      </w:r>
    </w:p>
    <w:p w14:paraId="6DD87021" w14:textId="235286EB" w:rsidR="00B84995" w:rsidRDefault="00B84995" w:rsidP="00DC514C">
      <w:pPr>
        <w:spacing w:after="0"/>
      </w:pPr>
    </w:p>
    <w:p w14:paraId="300EB2A0" w14:textId="3B415E8F" w:rsidR="00B84995" w:rsidRDefault="00B84995" w:rsidP="00DC514C">
      <w:pPr>
        <w:spacing w:after="0"/>
      </w:pPr>
      <w:r>
        <w:t xml:space="preserve">Ended at 9:55 a.m.  Motion to </w:t>
      </w:r>
      <w:r w:rsidR="00D44CA4">
        <w:t xml:space="preserve">exit </w:t>
      </w:r>
      <w:r>
        <w:t xml:space="preserve">executive session </w:t>
      </w:r>
      <w:r w:rsidR="00D44CA4">
        <w:t xml:space="preserve">was </w:t>
      </w:r>
      <w:r>
        <w:t>made by Mr. Wendell Horne and Craig Craddock seconded the motion.  The motion passed unanimously.</w:t>
      </w:r>
    </w:p>
    <w:p w14:paraId="08716FB6" w14:textId="02D74900" w:rsidR="00B84995" w:rsidRDefault="00B84995" w:rsidP="00DC514C">
      <w:pPr>
        <w:spacing w:after="0"/>
      </w:pPr>
    </w:p>
    <w:p w14:paraId="18183B1A" w14:textId="5B7B3B9E" w:rsidR="00B84995" w:rsidRDefault="00B84995" w:rsidP="00DC514C">
      <w:pPr>
        <w:spacing w:after="0"/>
        <w:rPr>
          <w:b/>
          <w:bCs/>
          <w:u w:val="single"/>
        </w:rPr>
      </w:pPr>
      <w:r w:rsidRPr="00B84995">
        <w:rPr>
          <w:b/>
          <w:bCs/>
          <w:u w:val="single"/>
        </w:rPr>
        <w:t>Other Business</w:t>
      </w:r>
    </w:p>
    <w:p w14:paraId="21AAFD6F" w14:textId="1BC8C642" w:rsidR="00C71189" w:rsidRDefault="00C71189" w:rsidP="00DC514C">
      <w:pPr>
        <w:spacing w:after="0"/>
        <w:rPr>
          <w:b/>
          <w:bCs/>
          <w:u w:val="single"/>
        </w:rPr>
      </w:pPr>
    </w:p>
    <w:p w14:paraId="006AA4ED" w14:textId="7D178186" w:rsidR="00C71189" w:rsidRPr="00C71189" w:rsidRDefault="00C71189" w:rsidP="00DC514C">
      <w:pPr>
        <w:spacing w:after="0"/>
      </w:pPr>
      <w:r w:rsidRPr="00C71189">
        <w:t>None</w:t>
      </w:r>
    </w:p>
    <w:p w14:paraId="6445A1E2" w14:textId="5E604A25" w:rsidR="00B84995" w:rsidRDefault="00B84995" w:rsidP="00DC514C">
      <w:pPr>
        <w:spacing w:after="0"/>
      </w:pPr>
    </w:p>
    <w:p w14:paraId="2F094EA0" w14:textId="36AF2370" w:rsidR="00B84995" w:rsidRPr="00B84995" w:rsidRDefault="00B84995" w:rsidP="00DC514C">
      <w:pPr>
        <w:spacing w:after="0"/>
        <w:rPr>
          <w:b/>
          <w:bCs/>
          <w:u w:val="single"/>
        </w:rPr>
      </w:pPr>
      <w:r w:rsidRPr="00B84995">
        <w:rPr>
          <w:b/>
          <w:bCs/>
          <w:u w:val="single"/>
        </w:rPr>
        <w:t>Adjournment</w:t>
      </w:r>
    </w:p>
    <w:p w14:paraId="77EF58B3" w14:textId="043D6FCD" w:rsidR="00B84995" w:rsidRDefault="00B84995" w:rsidP="00DC514C">
      <w:pPr>
        <w:spacing w:after="0"/>
      </w:pPr>
      <w:r>
        <w:t xml:space="preserve">Chairman Tom Baugh called for a motion to adjourn at 9:57 a.m.  </w:t>
      </w:r>
      <w:r w:rsidR="00974114">
        <w:t xml:space="preserve">Mr Greg Head made a motion to </w:t>
      </w:r>
      <w:r w:rsidR="00547349">
        <w:t>adjourn,</w:t>
      </w:r>
      <w:r w:rsidR="00974114">
        <w:t xml:space="preserve"> and Mr. Wendell Horne seconded the motion.  The motion passed unanimously</w:t>
      </w:r>
      <w:r w:rsidR="00547349">
        <w:t>.</w:t>
      </w:r>
    </w:p>
    <w:p w14:paraId="7AC27063" w14:textId="105E7204" w:rsidR="00547349" w:rsidRDefault="00547349" w:rsidP="00DC514C">
      <w:pPr>
        <w:spacing w:after="0"/>
      </w:pPr>
    </w:p>
    <w:p w14:paraId="1248B43C" w14:textId="540F7D32" w:rsidR="00547349" w:rsidRDefault="00547349" w:rsidP="00DC514C">
      <w:pPr>
        <w:spacing w:after="0"/>
      </w:pPr>
      <w:r>
        <w:t>Respectfully Submitted</w:t>
      </w:r>
    </w:p>
    <w:p w14:paraId="7142D66E" w14:textId="2C29300D" w:rsidR="00547349" w:rsidRDefault="00547349" w:rsidP="00DC514C">
      <w:pPr>
        <w:spacing w:after="0"/>
      </w:pPr>
    </w:p>
    <w:p w14:paraId="43252064" w14:textId="187AC2BC" w:rsidR="00547349" w:rsidRDefault="00547349" w:rsidP="00DC514C">
      <w:pPr>
        <w:spacing w:after="0"/>
      </w:pPr>
      <w:r>
        <w:t>Joyce White</w:t>
      </w:r>
    </w:p>
    <w:p w14:paraId="388D665D" w14:textId="77777777" w:rsidR="00547349" w:rsidRPr="004633AC" w:rsidRDefault="00547349" w:rsidP="00DC514C">
      <w:pPr>
        <w:spacing w:after="0"/>
      </w:pPr>
    </w:p>
    <w:p w14:paraId="50027199" w14:textId="77777777" w:rsidR="002F375E" w:rsidRPr="00F418BC" w:rsidRDefault="002F375E" w:rsidP="00DC514C">
      <w:pPr>
        <w:spacing w:after="0"/>
      </w:pPr>
    </w:p>
    <w:sectPr w:rsidR="002F375E" w:rsidRPr="00F418BC" w:rsidSect="00FC6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20BCB"/>
    <w:multiLevelType w:val="hybridMultilevel"/>
    <w:tmpl w:val="F2B4A7E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116"/>
    <w:rsid w:val="001158D6"/>
    <w:rsid w:val="002F375E"/>
    <w:rsid w:val="00430D9E"/>
    <w:rsid w:val="004633AC"/>
    <w:rsid w:val="00504C36"/>
    <w:rsid w:val="00547349"/>
    <w:rsid w:val="005900D4"/>
    <w:rsid w:val="008D78A8"/>
    <w:rsid w:val="00944BF1"/>
    <w:rsid w:val="00974114"/>
    <w:rsid w:val="00B84995"/>
    <w:rsid w:val="00C71189"/>
    <w:rsid w:val="00D44CA4"/>
    <w:rsid w:val="00D6423E"/>
    <w:rsid w:val="00D720F2"/>
    <w:rsid w:val="00DC514C"/>
    <w:rsid w:val="00DD756D"/>
    <w:rsid w:val="00E22D0F"/>
    <w:rsid w:val="00F24758"/>
    <w:rsid w:val="00F418BC"/>
    <w:rsid w:val="00FC6116"/>
    <w:rsid w:val="00FD0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B7F5F"/>
  <w15:chartTrackingRefBased/>
  <w15:docId w15:val="{41B7A7D7-F030-4AA8-A8E1-1DF5B2032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1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President</dc:creator>
  <cp:keywords/>
  <dc:description/>
  <cp:lastModifiedBy>President</cp:lastModifiedBy>
  <cp:revision>4</cp:revision>
  <dcterms:created xsi:type="dcterms:W3CDTF">2021-09-13T16:26:00Z</dcterms:created>
  <dcterms:modified xsi:type="dcterms:W3CDTF">2021-09-15T14:32:00Z</dcterms:modified>
</cp:coreProperties>
</file>